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DCB2530" w14:textId="171ECDDF" w:rsidR="00291E25" w:rsidRPr="00A24ED7" w:rsidRDefault="00A24ED7" w:rsidP="00291E25">
      <w:pPr>
        <w:spacing w:beforeLines="0" w:before="0" w:line="360" w:lineRule="auto"/>
        <w:rPr>
          <w:rFonts w:ascii="宋体" w:eastAsia="宋体" w:hAnsi="宋体"/>
          <w:b/>
          <w:sz w:val="32"/>
          <w:szCs w:val="28"/>
        </w:rPr>
      </w:pPr>
      <w:bookmarkStart w:id="0" w:name="_GoBack"/>
      <w:r w:rsidRPr="00A24ED7">
        <w:rPr>
          <w:rFonts w:ascii="宋体" w:eastAsia="宋体" w:hAnsi="宋体" w:hint="eastAsia"/>
          <w:b/>
          <w:sz w:val="32"/>
          <w:szCs w:val="28"/>
        </w:rPr>
        <w:t>促进公司阳光经营 更好维护市场秩序-浅议公司法修改</w:t>
      </w:r>
    </w:p>
    <w:bookmarkEnd w:id="0"/>
    <w:p w14:paraId="0018CCF4" w14:textId="434527B0" w:rsidR="00B95529" w:rsidRPr="00291E25" w:rsidRDefault="00291E25" w:rsidP="00097C0C">
      <w:pPr>
        <w:spacing w:beforeLines="0" w:before="0" w:line="360" w:lineRule="auto"/>
        <w:ind w:firstLineChars="200" w:firstLine="480"/>
        <w:jc w:val="left"/>
        <w:rPr>
          <w:rFonts w:ascii="宋体" w:eastAsia="宋体" w:hAnsi="宋体"/>
          <w:sz w:val="24"/>
          <w:szCs w:val="24"/>
        </w:rPr>
      </w:pPr>
      <w:r>
        <w:rPr>
          <w:rFonts w:ascii="宋体" w:eastAsia="宋体" w:hAnsi="宋体" w:hint="eastAsia"/>
          <w:sz w:val="24"/>
          <w:szCs w:val="24"/>
        </w:rPr>
        <w:t>转载自</w:t>
      </w:r>
      <w:r w:rsidR="00A24ED7">
        <w:rPr>
          <w:rFonts w:ascii="宋体" w:eastAsia="宋体" w:hAnsi="宋体" w:hint="eastAsia"/>
          <w:sz w:val="24"/>
          <w:szCs w:val="24"/>
        </w:rPr>
        <w:t>中国证券</w:t>
      </w:r>
      <w:r w:rsidR="00097C0C">
        <w:rPr>
          <w:rFonts w:ascii="宋体" w:eastAsia="宋体" w:hAnsi="宋体" w:hint="eastAsia"/>
          <w:sz w:val="24"/>
          <w:szCs w:val="24"/>
        </w:rPr>
        <w:t>报</w:t>
      </w:r>
      <w:r>
        <w:rPr>
          <w:rFonts w:ascii="宋体" w:eastAsia="宋体" w:hAnsi="宋体" w:hint="eastAsia"/>
          <w:sz w:val="24"/>
          <w:szCs w:val="24"/>
        </w:rPr>
        <w:t xml:space="preserve"> </w:t>
      </w:r>
      <w:r w:rsidR="00097C0C">
        <w:rPr>
          <w:rFonts w:ascii="宋体" w:eastAsia="宋体" w:hAnsi="宋体"/>
          <w:sz w:val="24"/>
          <w:szCs w:val="24"/>
        </w:rPr>
        <w:t>2024</w:t>
      </w:r>
      <w:r>
        <w:rPr>
          <w:rFonts w:ascii="宋体" w:eastAsia="宋体" w:hAnsi="宋体" w:hint="eastAsia"/>
          <w:sz w:val="24"/>
          <w:szCs w:val="24"/>
        </w:rPr>
        <w:t>-</w:t>
      </w:r>
      <w:r w:rsidR="00097C0C">
        <w:rPr>
          <w:rFonts w:ascii="宋体" w:eastAsia="宋体" w:hAnsi="宋体"/>
          <w:sz w:val="24"/>
          <w:szCs w:val="24"/>
        </w:rPr>
        <w:t>04</w:t>
      </w:r>
      <w:r>
        <w:rPr>
          <w:rFonts w:ascii="宋体" w:eastAsia="宋体" w:hAnsi="宋体" w:hint="eastAsia"/>
          <w:sz w:val="24"/>
          <w:szCs w:val="24"/>
        </w:rPr>
        <w:t>-</w:t>
      </w:r>
      <w:r w:rsidR="00A24ED7">
        <w:rPr>
          <w:rFonts w:ascii="宋体" w:eastAsia="宋体" w:hAnsi="宋体"/>
          <w:sz w:val="24"/>
          <w:szCs w:val="24"/>
        </w:rPr>
        <w:t>10</w:t>
      </w:r>
    </w:p>
    <w:p w14:paraId="1C49D6B3" w14:textId="77777777" w:rsidR="00A24ED7" w:rsidRPr="00A24ED7" w:rsidRDefault="00A24ED7" w:rsidP="00A24ED7">
      <w:pPr>
        <w:spacing w:beforeLines="0" w:before="0" w:line="360" w:lineRule="auto"/>
        <w:ind w:firstLineChars="200" w:firstLine="480"/>
        <w:jc w:val="both"/>
        <w:rPr>
          <w:rFonts w:ascii="宋体" w:eastAsia="宋体" w:hAnsi="宋体"/>
          <w:sz w:val="24"/>
          <w:szCs w:val="24"/>
        </w:rPr>
      </w:pPr>
      <w:r w:rsidRPr="00A24ED7">
        <w:rPr>
          <w:rFonts w:ascii="宋体" w:eastAsia="宋体" w:hAnsi="宋体" w:hint="eastAsia"/>
          <w:sz w:val="24"/>
          <w:szCs w:val="24"/>
        </w:rPr>
        <w:t>市场经济以企业为本，公司法对于市场经济的重要性毋庸多言。沿着放松管制的路径，我国公司法曾经过五次修改，释放了巨大的经济活力。刚刚通过的新公司法蕴含的未来改革走向将如何影响我国社会主义市场经济的发展？理论界和实务界都有重大期待。</w:t>
      </w:r>
    </w:p>
    <w:p w14:paraId="57BE5FC7" w14:textId="77777777" w:rsidR="00A24ED7" w:rsidRPr="00A24ED7" w:rsidRDefault="00A24ED7" w:rsidP="00A24ED7">
      <w:pPr>
        <w:spacing w:beforeLines="0" w:before="0" w:line="360" w:lineRule="auto"/>
        <w:jc w:val="both"/>
        <w:rPr>
          <w:rFonts w:ascii="宋体" w:eastAsia="宋体" w:hAnsi="宋体"/>
          <w:sz w:val="24"/>
          <w:szCs w:val="24"/>
        </w:rPr>
      </w:pPr>
      <w:r w:rsidRPr="00A24ED7">
        <w:rPr>
          <w:rFonts w:ascii="宋体" w:eastAsia="宋体" w:hAnsi="宋体" w:hint="eastAsia"/>
          <w:sz w:val="24"/>
          <w:szCs w:val="24"/>
        </w:rPr>
        <w:t xml:space="preserve">　　多年来，围绕培育经营主体和优化营商环境，有关部门从市场基础制度的完善、主要经营主体的促进、新兴经营主体的规制、失败经营主体的退出、外资经营主体的发展等多个维度持续发力，有效推动法律全面实施；同时，也发现影响市场正常高效运行存在一些突出问题。</w:t>
      </w:r>
    </w:p>
    <w:p w14:paraId="3D6D2B76" w14:textId="77777777" w:rsidR="00A24ED7" w:rsidRPr="00A24ED7" w:rsidRDefault="00A24ED7" w:rsidP="00A24ED7">
      <w:pPr>
        <w:spacing w:beforeLines="0" w:before="0" w:line="360" w:lineRule="auto"/>
        <w:jc w:val="both"/>
        <w:rPr>
          <w:rFonts w:ascii="宋体" w:eastAsia="宋体" w:hAnsi="宋体"/>
          <w:sz w:val="24"/>
          <w:szCs w:val="24"/>
        </w:rPr>
      </w:pPr>
      <w:r w:rsidRPr="00A24ED7">
        <w:rPr>
          <w:rFonts w:ascii="宋体" w:eastAsia="宋体" w:hAnsi="宋体" w:hint="eastAsia"/>
          <w:sz w:val="24"/>
          <w:szCs w:val="24"/>
        </w:rPr>
        <w:t xml:space="preserve">　　商事制度改革激发了经营主体的活力。截至2023年9月底，全国登记在册的企业5673.7万户。2023年前11个月，仅深圳一地就新设经营主体51万户。数量庞大的公司企业为法律适用提供了丰富的场景，层出不穷的新业态和起伏变化的经济环境为公司的发展注入了动力，但也出现了一些新问题和新挑战，对公司法律制度提出了更高要求。首先，企业活跃度仍有待提升。其次，虚假登记现象大量存在。一些经营主体违背诚实信用原则，利用登记流程线上化、便利化的条件，冒用他人身份信息、虚构注册地址、虚报注册资本等，干扰正常的公司登记秩序。最后，信息披露要求不高。目前公司信息披露不及时、不真实、不完整等问题较为突出。登记、备案信息未必完全真实准确，一经国家企业信用信息公示系统向社会公示，便具有一定社会公信力。交易信息不对称明显增加了交易成本和交易风险，虚假信息更是客观上为欺诈交易、损害社会公众利益的行为提供便利，影响市场正常秩序。</w:t>
      </w:r>
    </w:p>
    <w:p w14:paraId="2029235D" w14:textId="77777777" w:rsidR="00A24ED7" w:rsidRPr="00A24ED7" w:rsidRDefault="00A24ED7" w:rsidP="00A24ED7">
      <w:pPr>
        <w:spacing w:beforeLines="0" w:before="0" w:line="360" w:lineRule="auto"/>
        <w:jc w:val="both"/>
        <w:rPr>
          <w:rFonts w:ascii="宋体" w:eastAsia="宋体" w:hAnsi="宋体"/>
          <w:sz w:val="24"/>
          <w:szCs w:val="24"/>
        </w:rPr>
      </w:pPr>
      <w:r w:rsidRPr="00A24ED7">
        <w:rPr>
          <w:rFonts w:ascii="宋体" w:eastAsia="宋体" w:hAnsi="宋体" w:hint="eastAsia"/>
          <w:sz w:val="24"/>
          <w:szCs w:val="24"/>
        </w:rPr>
        <w:t xml:space="preserve">　　商事制度改革应当不断提高诚信企业的便利度，同时迫切需要进一步提高公司透明度，加强市场、监管和社会公众的监督约束，明确经营主体信息披露责任。对此，新公司法进一步完善准入管理和加强市场约束。一是新增规定申请材料真实性要求，第三十条明确为申请设立公司提交的相关材料应当真实、合法和有效。二是新增规定公司信息公示义务，第四十条明确应当通过国家企业信用信息公示系统公示的具体事项，并要求公示信息真实、准确、完整。三是完善违法行为的法律责任，第二百五十条、第二百五十一条明确了虚报注册资本、提交虚假材料</w:t>
      </w:r>
      <w:r w:rsidRPr="00A24ED7">
        <w:rPr>
          <w:rFonts w:ascii="宋体" w:eastAsia="宋体" w:hAnsi="宋体" w:hint="eastAsia"/>
          <w:sz w:val="24"/>
          <w:szCs w:val="24"/>
        </w:rPr>
        <w:lastRenderedPageBreak/>
        <w:t>或者采取其他欺诈手段隐瞒重要事实取得公司登记，</w:t>
      </w:r>
      <w:proofErr w:type="gramStart"/>
      <w:r w:rsidRPr="00A24ED7">
        <w:rPr>
          <w:rFonts w:ascii="宋体" w:eastAsia="宋体" w:hAnsi="宋体" w:hint="eastAsia"/>
          <w:sz w:val="24"/>
          <w:szCs w:val="24"/>
        </w:rPr>
        <w:t>不</w:t>
      </w:r>
      <w:proofErr w:type="gramEnd"/>
      <w:r w:rsidRPr="00A24ED7">
        <w:rPr>
          <w:rFonts w:ascii="宋体" w:eastAsia="宋体" w:hAnsi="宋体" w:hint="eastAsia"/>
          <w:sz w:val="24"/>
          <w:szCs w:val="24"/>
        </w:rPr>
        <w:t>如实公示有关信息等违法行为的法律责任，提高公司造假的违法成本。</w:t>
      </w:r>
    </w:p>
    <w:p w14:paraId="653E63ED" w14:textId="77777777" w:rsidR="00A24ED7" w:rsidRPr="00A24ED7" w:rsidRDefault="00A24ED7" w:rsidP="00A24ED7">
      <w:pPr>
        <w:spacing w:beforeLines="0" w:before="0" w:line="360" w:lineRule="auto"/>
        <w:jc w:val="both"/>
        <w:rPr>
          <w:rFonts w:ascii="宋体" w:eastAsia="宋体" w:hAnsi="宋体"/>
          <w:sz w:val="24"/>
          <w:szCs w:val="24"/>
        </w:rPr>
      </w:pPr>
      <w:r w:rsidRPr="00A24ED7">
        <w:rPr>
          <w:rFonts w:ascii="宋体" w:eastAsia="宋体" w:hAnsi="宋体" w:hint="eastAsia"/>
          <w:sz w:val="24"/>
          <w:szCs w:val="24"/>
        </w:rPr>
        <w:t xml:space="preserve">　　提高公司透明度会否影响市场活力？有意见担心，提高公司透明度会增加公司成本，影响市场活力。笔者不同意这种观点。信息对称和交易互信是公平高效交易的前提，有利于促进资源高效配置和经济循环畅通。相反，虚假信息基础上的不确定、风险不可控的交易才会真正损害市场活力。从实践来看，经济越发达的国家和地区越强调诚信经营，公司的信息披露责任越严格。例如，很多国家对公司透明度进行专门立法，美国出台了《企业透明法》，英国出台了《经济犯罪和公司透明度法案》；世界银行营商环境成熟度评估将“股东、受益所有人、代理股东和董事”作为强制登记事项。同时，不断加大对公司造假行为的处罚力度，有的直接明确造假行为属于犯罪。例如，《香港公司条例》规定了关于虚假资料、虚假陈述的罪行，明确任何人故意提供在任何要项上具有误导性、虚假或具有欺骗性资料的行为属于犯罪，可处罚金30万港元及2年监禁；《香港刑事罪行条例》规定了制造虚假文书有关罪行，明确任何</w:t>
      </w:r>
      <w:proofErr w:type="gramStart"/>
      <w:r w:rsidRPr="00A24ED7">
        <w:rPr>
          <w:rFonts w:ascii="宋体" w:eastAsia="宋体" w:hAnsi="宋体" w:hint="eastAsia"/>
          <w:sz w:val="24"/>
          <w:szCs w:val="24"/>
        </w:rPr>
        <w:t>人制作</w:t>
      </w:r>
      <w:proofErr w:type="gramEnd"/>
      <w:r w:rsidRPr="00A24ED7">
        <w:rPr>
          <w:rFonts w:ascii="宋体" w:eastAsia="宋体" w:hAnsi="宋体" w:hint="eastAsia"/>
          <w:sz w:val="24"/>
          <w:szCs w:val="24"/>
        </w:rPr>
        <w:t>虚假文书，以致对其他人不利，经公诉程序定罪，最高可处14年监禁。</w:t>
      </w:r>
    </w:p>
    <w:p w14:paraId="258C5D55" w14:textId="77777777" w:rsidR="00A24ED7" w:rsidRPr="00A24ED7" w:rsidRDefault="00A24ED7" w:rsidP="00A24ED7">
      <w:pPr>
        <w:spacing w:beforeLines="0" w:before="0" w:line="360" w:lineRule="auto"/>
        <w:jc w:val="both"/>
        <w:rPr>
          <w:rFonts w:ascii="宋体" w:eastAsia="宋体" w:hAnsi="宋体"/>
          <w:sz w:val="24"/>
          <w:szCs w:val="24"/>
        </w:rPr>
      </w:pPr>
      <w:r w:rsidRPr="00A24ED7">
        <w:rPr>
          <w:rFonts w:ascii="宋体" w:eastAsia="宋体" w:hAnsi="宋体" w:hint="eastAsia"/>
          <w:sz w:val="24"/>
          <w:szCs w:val="24"/>
        </w:rPr>
        <w:t xml:space="preserve">　　有必要指出的是，之所以强调提高公司透明度、严格公司信息披露责任，最终目的是为了推动各类公司建立有效的治理结构，充分激发和更好保护市场活力，促进社会主义市场经济健康发展。</w:t>
      </w:r>
    </w:p>
    <w:p w14:paraId="0A463EA8" w14:textId="77777777" w:rsidR="00291E25" w:rsidRPr="00A24ED7" w:rsidRDefault="00291E25" w:rsidP="00291E25">
      <w:pPr>
        <w:spacing w:beforeLines="0" w:before="0" w:line="360" w:lineRule="auto"/>
        <w:jc w:val="both"/>
        <w:rPr>
          <w:rFonts w:ascii="宋体" w:eastAsia="宋体" w:hAnsi="宋体"/>
          <w:sz w:val="24"/>
          <w:szCs w:val="24"/>
        </w:rPr>
      </w:pPr>
    </w:p>
    <w:sectPr w:rsidR="00291E25" w:rsidRPr="00A24ED7" w:rsidSect="00A3387B">
      <w:headerReference w:type="even" r:id="rId6"/>
      <w:footerReference w:type="even" r:id="rId7"/>
      <w:footerReference w:type="default" r:id="rId8"/>
      <w:headerReference w:type="first" r:id="rId9"/>
      <w:footerReference w:type="first" r:id="rId1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E981E98" w14:textId="77777777" w:rsidR="006E3232" w:rsidRDefault="006E3232" w:rsidP="00097C0C">
      <w:pPr>
        <w:spacing w:before="480" w:line="240" w:lineRule="auto"/>
      </w:pPr>
      <w:r>
        <w:separator/>
      </w:r>
    </w:p>
  </w:endnote>
  <w:endnote w:type="continuationSeparator" w:id="0">
    <w:p w14:paraId="5D8C2AC6" w14:textId="77777777" w:rsidR="006E3232" w:rsidRDefault="006E3232" w:rsidP="00097C0C">
      <w:pPr>
        <w:spacing w:before="48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榛戜綋">
    <w:altName w:val="微软雅黑"/>
    <w:panose1 w:val="00000000000000000000"/>
    <w:charset w:val="86"/>
    <w:family w:val="auto"/>
    <w:notTrueType/>
    <w:pitch w:val="default"/>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6648FFD" w14:textId="77777777" w:rsidR="00097C0C" w:rsidRDefault="00097C0C">
    <w:pPr>
      <w:pStyle w:val="a5"/>
      <w:spacing w:before="48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ED09356" w14:textId="77777777" w:rsidR="00097C0C" w:rsidRDefault="00097C0C">
    <w:pPr>
      <w:pStyle w:val="a5"/>
      <w:spacing w:before="480"/>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2BDC8F3" w14:textId="77777777" w:rsidR="00097C0C" w:rsidRDefault="00097C0C">
    <w:pPr>
      <w:pStyle w:val="a5"/>
      <w:spacing w:before="48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71F6507" w14:textId="77777777" w:rsidR="006E3232" w:rsidRDefault="006E3232" w:rsidP="00097C0C">
      <w:pPr>
        <w:spacing w:before="480" w:line="240" w:lineRule="auto"/>
      </w:pPr>
      <w:r>
        <w:separator/>
      </w:r>
    </w:p>
  </w:footnote>
  <w:footnote w:type="continuationSeparator" w:id="0">
    <w:p w14:paraId="712CC921" w14:textId="77777777" w:rsidR="006E3232" w:rsidRDefault="006E3232" w:rsidP="00097C0C">
      <w:pPr>
        <w:spacing w:before="48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9036B89" w14:textId="77777777" w:rsidR="00097C0C" w:rsidRDefault="00097C0C">
    <w:pPr>
      <w:pStyle w:val="a3"/>
      <w:spacing w:before="480"/>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4EE4F6" w14:textId="77777777" w:rsidR="00097C0C" w:rsidRDefault="00097C0C">
    <w:pPr>
      <w:pStyle w:val="a3"/>
      <w:spacing w:before="48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7A60F4"/>
    <w:rsid w:val="0002408A"/>
    <w:rsid w:val="0008756F"/>
    <w:rsid w:val="00097C0C"/>
    <w:rsid w:val="000F2295"/>
    <w:rsid w:val="00102CAA"/>
    <w:rsid w:val="0014708A"/>
    <w:rsid w:val="001F2F4E"/>
    <w:rsid w:val="001F52CC"/>
    <w:rsid w:val="00210326"/>
    <w:rsid w:val="00251FAF"/>
    <w:rsid w:val="00276621"/>
    <w:rsid w:val="00291E25"/>
    <w:rsid w:val="002E12F9"/>
    <w:rsid w:val="003515BA"/>
    <w:rsid w:val="003636D0"/>
    <w:rsid w:val="00384951"/>
    <w:rsid w:val="003A65CD"/>
    <w:rsid w:val="003C28E0"/>
    <w:rsid w:val="003D098E"/>
    <w:rsid w:val="003E4262"/>
    <w:rsid w:val="00454A27"/>
    <w:rsid w:val="004F2D67"/>
    <w:rsid w:val="00525A2B"/>
    <w:rsid w:val="005448AD"/>
    <w:rsid w:val="00575035"/>
    <w:rsid w:val="005977DF"/>
    <w:rsid w:val="005C3619"/>
    <w:rsid w:val="005D0B3F"/>
    <w:rsid w:val="00691481"/>
    <w:rsid w:val="006B3CE6"/>
    <w:rsid w:val="006D0C6D"/>
    <w:rsid w:val="006E3232"/>
    <w:rsid w:val="007A60F4"/>
    <w:rsid w:val="008110E3"/>
    <w:rsid w:val="00817274"/>
    <w:rsid w:val="0095248F"/>
    <w:rsid w:val="009F3D62"/>
    <w:rsid w:val="00A23961"/>
    <w:rsid w:val="00A24ED7"/>
    <w:rsid w:val="00A3387B"/>
    <w:rsid w:val="00AB2389"/>
    <w:rsid w:val="00B01FB2"/>
    <w:rsid w:val="00B2720D"/>
    <w:rsid w:val="00B61530"/>
    <w:rsid w:val="00B62B44"/>
    <w:rsid w:val="00B77431"/>
    <w:rsid w:val="00B92082"/>
    <w:rsid w:val="00B95529"/>
    <w:rsid w:val="00BD1A93"/>
    <w:rsid w:val="00BE190C"/>
    <w:rsid w:val="00C0097B"/>
    <w:rsid w:val="00C37F96"/>
    <w:rsid w:val="00C827A8"/>
    <w:rsid w:val="00D16CC2"/>
    <w:rsid w:val="00D33853"/>
    <w:rsid w:val="00D44A3A"/>
    <w:rsid w:val="00D728D7"/>
    <w:rsid w:val="00DF22CC"/>
    <w:rsid w:val="00E0493B"/>
    <w:rsid w:val="00E16EA0"/>
    <w:rsid w:val="00E62FC6"/>
    <w:rsid w:val="00EA4C0F"/>
    <w:rsid w:val="00EB5F17"/>
    <w:rsid w:val="00EF2F44"/>
    <w:rsid w:val="00F04EF1"/>
    <w:rsid w:val="00F41E3C"/>
    <w:rsid w:val="00F82824"/>
    <w:rsid w:val="00FE24D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A64181E"/>
  <w15:chartTrackingRefBased/>
  <w15:docId w15:val="{6E1AA3A3-417A-4F21-B1D1-1E95D81366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1"/>
        <w:lang w:val="en-US" w:eastAsia="zh-CN" w:bidi="ar-SA"/>
      </w:rPr>
    </w:rPrDefault>
    <w:pPrDefault>
      <w:pPr>
        <w:spacing w:beforeLines="200" w:before="200" w:line="500" w:lineRule="exact"/>
        <w:jc w:val="cente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E24DF"/>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样式1"/>
    <w:basedOn w:val="a3"/>
    <w:qFormat/>
    <w:rsid w:val="00EA4C0F"/>
    <w:pPr>
      <w:pBdr>
        <w:bottom w:val="none" w:sz="0" w:space="0" w:color="auto"/>
      </w:pBdr>
      <w:spacing w:beforeLines="0" w:line="240" w:lineRule="auto"/>
    </w:pPr>
    <w:rPr>
      <w:rFonts w:ascii="宋体" w:eastAsia="宋体" w:hAnsi="宋体" w:cs="Times New Roman"/>
      <w:kern w:val="0"/>
    </w:rPr>
  </w:style>
  <w:style w:type="paragraph" w:styleId="a3">
    <w:name w:val="header"/>
    <w:basedOn w:val="a"/>
    <w:link w:val="a4"/>
    <w:uiPriority w:val="99"/>
    <w:unhideWhenUsed/>
    <w:rsid w:val="00C37F96"/>
    <w:pPr>
      <w:pBdr>
        <w:bottom w:val="single" w:sz="6" w:space="1" w:color="auto"/>
      </w:pBdr>
      <w:tabs>
        <w:tab w:val="center" w:pos="4153"/>
        <w:tab w:val="right" w:pos="8306"/>
      </w:tabs>
      <w:snapToGrid w:val="0"/>
      <w:spacing w:line="240" w:lineRule="atLeast"/>
    </w:pPr>
    <w:rPr>
      <w:sz w:val="18"/>
      <w:szCs w:val="18"/>
    </w:rPr>
  </w:style>
  <w:style w:type="character" w:customStyle="1" w:styleId="a4">
    <w:name w:val="页眉 字符"/>
    <w:basedOn w:val="a0"/>
    <w:link w:val="a3"/>
    <w:uiPriority w:val="99"/>
    <w:rsid w:val="00C37F96"/>
    <w:rPr>
      <w:sz w:val="18"/>
      <w:szCs w:val="18"/>
    </w:rPr>
  </w:style>
  <w:style w:type="paragraph" w:customStyle="1" w:styleId="2">
    <w:name w:val="样式2"/>
    <w:basedOn w:val="a3"/>
    <w:qFormat/>
    <w:rsid w:val="00F41E3C"/>
    <w:pPr>
      <w:pBdr>
        <w:bottom w:val="none" w:sz="0" w:space="0" w:color="auto"/>
      </w:pBdr>
      <w:spacing w:before="480"/>
    </w:pPr>
  </w:style>
  <w:style w:type="paragraph" w:customStyle="1" w:styleId="3">
    <w:name w:val="样式3"/>
    <w:basedOn w:val="a3"/>
    <w:qFormat/>
    <w:rsid w:val="00691481"/>
    <w:pPr>
      <w:pBdr>
        <w:bottom w:val="none" w:sz="0" w:space="0" w:color="auto"/>
      </w:pBdr>
      <w:spacing w:before="480"/>
    </w:pPr>
  </w:style>
  <w:style w:type="paragraph" w:customStyle="1" w:styleId="4">
    <w:name w:val="样式4"/>
    <w:basedOn w:val="a3"/>
    <w:qFormat/>
    <w:rsid w:val="00E0493B"/>
    <w:pPr>
      <w:pBdr>
        <w:bottom w:val="none" w:sz="0" w:space="0" w:color="auto"/>
      </w:pBdr>
      <w:spacing w:before="480"/>
    </w:pPr>
  </w:style>
  <w:style w:type="paragraph" w:customStyle="1" w:styleId="5">
    <w:name w:val="样式5"/>
    <w:basedOn w:val="a3"/>
    <w:qFormat/>
    <w:rsid w:val="00DF22CC"/>
    <w:pPr>
      <w:pBdr>
        <w:bottom w:val="none" w:sz="0" w:space="0" w:color="auto"/>
      </w:pBdr>
      <w:spacing w:before="480"/>
    </w:pPr>
  </w:style>
  <w:style w:type="paragraph" w:customStyle="1" w:styleId="6">
    <w:name w:val="样式6"/>
    <w:basedOn w:val="a"/>
    <w:qFormat/>
    <w:rsid w:val="00276621"/>
    <w:pPr>
      <w:spacing w:beforeLines="50" w:before="156" w:line="360" w:lineRule="auto"/>
    </w:pPr>
    <w:rPr>
      <w:rFonts w:ascii="黑体" w:eastAsia="黑体" w:hAnsi="黑体"/>
      <w:b/>
      <w:bCs/>
      <w:sz w:val="30"/>
      <w:szCs w:val="30"/>
    </w:rPr>
  </w:style>
  <w:style w:type="paragraph" w:customStyle="1" w:styleId="7">
    <w:name w:val="样式7"/>
    <w:basedOn w:val="a3"/>
    <w:qFormat/>
    <w:rsid w:val="00D16CC2"/>
    <w:pPr>
      <w:pBdr>
        <w:bottom w:val="none" w:sz="0" w:space="0" w:color="auto"/>
      </w:pBdr>
      <w:spacing w:before="480"/>
    </w:pPr>
  </w:style>
  <w:style w:type="paragraph" w:customStyle="1" w:styleId="8">
    <w:name w:val="样式8"/>
    <w:basedOn w:val="a3"/>
    <w:autoRedefine/>
    <w:qFormat/>
    <w:rsid w:val="00FE24DF"/>
    <w:pPr>
      <w:widowControl w:val="0"/>
      <w:pBdr>
        <w:bottom w:val="none" w:sz="0" w:space="0" w:color="auto"/>
      </w:pBdr>
      <w:spacing w:before="480"/>
    </w:pPr>
  </w:style>
  <w:style w:type="paragraph" w:customStyle="1" w:styleId="9">
    <w:name w:val="样式9"/>
    <w:basedOn w:val="a3"/>
    <w:qFormat/>
    <w:rsid w:val="001F2F4E"/>
    <w:pPr>
      <w:pBdr>
        <w:bottom w:val="none" w:sz="0" w:space="0" w:color="auto"/>
      </w:pBdr>
      <w:spacing w:before="480"/>
    </w:pPr>
  </w:style>
  <w:style w:type="paragraph" w:customStyle="1" w:styleId="10">
    <w:name w:val="样式10"/>
    <w:basedOn w:val="a3"/>
    <w:qFormat/>
    <w:rsid w:val="00C827A8"/>
    <w:pPr>
      <w:pBdr>
        <w:bottom w:val="none" w:sz="0" w:space="0" w:color="auto"/>
      </w:pBdr>
      <w:spacing w:before="480"/>
    </w:pPr>
  </w:style>
  <w:style w:type="paragraph" w:customStyle="1" w:styleId="11">
    <w:name w:val="样式11"/>
    <w:basedOn w:val="a3"/>
    <w:qFormat/>
    <w:rsid w:val="006D0C6D"/>
    <w:pPr>
      <w:pBdr>
        <w:bottom w:val="none" w:sz="0" w:space="0" w:color="auto"/>
      </w:pBdr>
      <w:spacing w:before="480"/>
    </w:pPr>
  </w:style>
  <w:style w:type="paragraph" w:customStyle="1" w:styleId="12">
    <w:name w:val="样式12"/>
    <w:basedOn w:val="a3"/>
    <w:qFormat/>
    <w:rsid w:val="003C28E0"/>
    <w:pPr>
      <w:pBdr>
        <w:bottom w:val="none" w:sz="0" w:space="0" w:color="auto"/>
      </w:pBdr>
      <w:spacing w:before="480"/>
    </w:pPr>
  </w:style>
  <w:style w:type="paragraph" w:customStyle="1" w:styleId="13">
    <w:name w:val="样式13"/>
    <w:basedOn w:val="a3"/>
    <w:qFormat/>
    <w:rsid w:val="00691481"/>
    <w:pPr>
      <w:pBdr>
        <w:bottom w:val="none" w:sz="0" w:space="0" w:color="auto"/>
      </w:pBdr>
      <w:spacing w:before="480"/>
    </w:pPr>
  </w:style>
  <w:style w:type="paragraph" w:customStyle="1" w:styleId="14">
    <w:name w:val="样式14"/>
    <w:basedOn w:val="a3"/>
    <w:qFormat/>
    <w:rsid w:val="00EF2F44"/>
    <w:pPr>
      <w:pBdr>
        <w:bottom w:val="none" w:sz="0" w:space="0" w:color="auto"/>
      </w:pBdr>
      <w:spacing w:before="480"/>
    </w:pPr>
  </w:style>
  <w:style w:type="paragraph" w:customStyle="1" w:styleId="15">
    <w:name w:val="样式15"/>
    <w:basedOn w:val="a3"/>
    <w:qFormat/>
    <w:rsid w:val="00210326"/>
    <w:pPr>
      <w:pBdr>
        <w:bottom w:val="none" w:sz="0" w:space="0" w:color="auto"/>
      </w:pBdr>
      <w:spacing w:before="480"/>
    </w:pPr>
  </w:style>
  <w:style w:type="paragraph" w:customStyle="1" w:styleId="16">
    <w:name w:val="样式16"/>
    <w:basedOn w:val="a3"/>
    <w:qFormat/>
    <w:rsid w:val="00A23961"/>
    <w:pPr>
      <w:pBdr>
        <w:bottom w:val="none" w:sz="0" w:space="0" w:color="auto"/>
      </w:pBdr>
      <w:spacing w:before="480"/>
    </w:pPr>
  </w:style>
  <w:style w:type="paragraph" w:customStyle="1" w:styleId="17">
    <w:name w:val="样式17"/>
    <w:basedOn w:val="a3"/>
    <w:qFormat/>
    <w:rsid w:val="005977DF"/>
    <w:pPr>
      <w:pBdr>
        <w:bottom w:val="none" w:sz="0" w:space="0" w:color="auto"/>
      </w:pBdr>
      <w:spacing w:before="480"/>
    </w:pPr>
  </w:style>
  <w:style w:type="paragraph" w:customStyle="1" w:styleId="18">
    <w:name w:val="样式18"/>
    <w:basedOn w:val="a3"/>
    <w:qFormat/>
    <w:rsid w:val="003D098E"/>
    <w:pPr>
      <w:pBdr>
        <w:bottom w:val="none" w:sz="0" w:space="0" w:color="auto"/>
      </w:pBdr>
      <w:spacing w:before="480"/>
    </w:pPr>
  </w:style>
  <w:style w:type="paragraph" w:customStyle="1" w:styleId="19">
    <w:name w:val="样式19"/>
    <w:basedOn w:val="a3"/>
    <w:qFormat/>
    <w:rsid w:val="002E12F9"/>
    <w:pPr>
      <w:pBdr>
        <w:bottom w:val="none" w:sz="0" w:space="0" w:color="auto"/>
      </w:pBdr>
      <w:spacing w:before="480"/>
    </w:pPr>
  </w:style>
  <w:style w:type="paragraph" w:customStyle="1" w:styleId="20">
    <w:name w:val="样式20"/>
    <w:basedOn w:val="a3"/>
    <w:qFormat/>
    <w:rsid w:val="00BE190C"/>
    <w:pPr>
      <w:pBdr>
        <w:bottom w:val="none" w:sz="0" w:space="0" w:color="auto"/>
      </w:pBdr>
      <w:spacing w:before="480"/>
    </w:pPr>
  </w:style>
  <w:style w:type="paragraph" w:customStyle="1" w:styleId="21">
    <w:name w:val="样式21"/>
    <w:basedOn w:val="a3"/>
    <w:qFormat/>
    <w:rsid w:val="00BE190C"/>
    <w:pPr>
      <w:pBdr>
        <w:bottom w:val="none" w:sz="0" w:space="0" w:color="auto"/>
      </w:pBdr>
      <w:spacing w:before="480"/>
    </w:pPr>
  </w:style>
  <w:style w:type="paragraph" w:customStyle="1" w:styleId="22">
    <w:name w:val="样式22"/>
    <w:basedOn w:val="a3"/>
    <w:qFormat/>
    <w:rsid w:val="00BE190C"/>
    <w:pPr>
      <w:pBdr>
        <w:bottom w:val="none" w:sz="0" w:space="0" w:color="auto"/>
      </w:pBdr>
      <w:spacing w:before="480"/>
      <w:jc w:val="both"/>
    </w:pPr>
  </w:style>
  <w:style w:type="paragraph" w:customStyle="1" w:styleId="24">
    <w:name w:val="样式24"/>
    <w:basedOn w:val="a"/>
    <w:qFormat/>
    <w:rsid w:val="00575035"/>
    <w:pPr>
      <w:spacing w:before="624"/>
    </w:pPr>
  </w:style>
  <w:style w:type="paragraph" w:customStyle="1" w:styleId="25">
    <w:name w:val="样式25"/>
    <w:basedOn w:val="a3"/>
    <w:qFormat/>
    <w:rsid w:val="00575035"/>
    <w:pPr>
      <w:pBdr>
        <w:bottom w:val="none" w:sz="0" w:space="0" w:color="auto"/>
      </w:pBdr>
      <w:spacing w:before="480"/>
    </w:pPr>
  </w:style>
  <w:style w:type="paragraph" w:customStyle="1" w:styleId="26">
    <w:name w:val="样式26"/>
    <w:basedOn w:val="a3"/>
    <w:qFormat/>
    <w:rsid w:val="004F2D67"/>
    <w:pPr>
      <w:pBdr>
        <w:bottom w:val="none" w:sz="0" w:space="0" w:color="auto"/>
      </w:pBdr>
      <w:spacing w:beforeLines="0"/>
    </w:pPr>
    <w:rPr>
      <w:rFonts w:ascii="Times New Roman" w:eastAsia="宋体" w:hAnsi="Times New Roman" w:cs="Times New Roman"/>
    </w:rPr>
  </w:style>
  <w:style w:type="paragraph" w:customStyle="1" w:styleId="23">
    <w:name w:val="样式23"/>
    <w:basedOn w:val="a3"/>
    <w:qFormat/>
    <w:rsid w:val="00817274"/>
    <w:pPr>
      <w:pBdr>
        <w:bottom w:val="none" w:sz="0" w:space="0" w:color="auto"/>
      </w:pBdr>
      <w:spacing w:before="480"/>
    </w:pPr>
  </w:style>
  <w:style w:type="paragraph" w:customStyle="1" w:styleId="27">
    <w:name w:val="样式27"/>
    <w:basedOn w:val="a3"/>
    <w:qFormat/>
    <w:rsid w:val="00B62B44"/>
    <w:pPr>
      <w:pBdr>
        <w:bottom w:val="none" w:sz="0" w:space="0" w:color="auto"/>
      </w:pBdr>
      <w:spacing w:before="480"/>
    </w:pPr>
  </w:style>
  <w:style w:type="paragraph" w:customStyle="1" w:styleId="28">
    <w:name w:val="样式28"/>
    <w:basedOn w:val="a3"/>
    <w:qFormat/>
    <w:rsid w:val="00D33853"/>
    <w:pPr>
      <w:pBdr>
        <w:bottom w:val="none" w:sz="0" w:space="0" w:color="auto"/>
      </w:pBdr>
      <w:spacing w:before="480"/>
    </w:pPr>
  </w:style>
  <w:style w:type="paragraph" w:customStyle="1" w:styleId="29">
    <w:name w:val="样式29"/>
    <w:basedOn w:val="a3"/>
    <w:qFormat/>
    <w:rsid w:val="000F2295"/>
    <w:pPr>
      <w:framePr w:wrap="notBeside" w:vAnchor="text" w:hAnchor="text" w:y="1"/>
      <w:pBdr>
        <w:bottom w:val="none" w:sz="0" w:space="0" w:color="auto"/>
      </w:pBdr>
      <w:spacing w:before="480"/>
    </w:pPr>
  </w:style>
  <w:style w:type="paragraph" w:customStyle="1" w:styleId="30">
    <w:name w:val="样式30"/>
    <w:basedOn w:val="a3"/>
    <w:qFormat/>
    <w:rsid w:val="003515BA"/>
    <w:pPr>
      <w:pBdr>
        <w:bottom w:val="none" w:sz="0" w:space="0" w:color="auto"/>
      </w:pBdr>
      <w:spacing w:before="480"/>
    </w:pPr>
  </w:style>
  <w:style w:type="paragraph" w:customStyle="1" w:styleId="31">
    <w:name w:val="样式31"/>
    <w:basedOn w:val="a3"/>
    <w:qFormat/>
    <w:rsid w:val="005C3619"/>
    <w:pPr>
      <w:pBdr>
        <w:bottom w:val="none" w:sz="0" w:space="0" w:color="auto"/>
      </w:pBdr>
      <w:spacing w:before="480"/>
    </w:pPr>
  </w:style>
  <w:style w:type="paragraph" w:customStyle="1" w:styleId="32">
    <w:name w:val="样式32"/>
    <w:basedOn w:val="a3"/>
    <w:qFormat/>
    <w:rsid w:val="006B3CE6"/>
    <w:pPr>
      <w:pBdr>
        <w:bottom w:val="none" w:sz="0" w:space="0" w:color="auto"/>
      </w:pBdr>
      <w:spacing w:before="480"/>
    </w:pPr>
  </w:style>
  <w:style w:type="paragraph" w:customStyle="1" w:styleId="1a">
    <w:name w:val="标题1"/>
    <w:basedOn w:val="a3"/>
    <w:qFormat/>
    <w:rsid w:val="005D0B3F"/>
    <w:pPr>
      <w:pBdr>
        <w:bottom w:val="none" w:sz="0" w:space="0" w:color="auto"/>
      </w:pBdr>
      <w:spacing w:beforeLines="0" w:line="240" w:lineRule="auto"/>
    </w:pPr>
    <w:rPr>
      <w:rFonts w:ascii="Times New Roman" w:eastAsia="黑体" w:hAnsi="Times New Roman" w:cs="Times New Roman"/>
      <w:sz w:val="32"/>
      <w:lang w:val="x-none" w:eastAsia="x-none"/>
    </w:rPr>
  </w:style>
  <w:style w:type="paragraph" w:customStyle="1" w:styleId="33">
    <w:name w:val="样式33"/>
    <w:basedOn w:val="a3"/>
    <w:qFormat/>
    <w:rsid w:val="0002408A"/>
    <w:pPr>
      <w:pBdr>
        <w:bottom w:val="none" w:sz="0" w:space="0" w:color="auto"/>
      </w:pBdr>
      <w:spacing w:before="480"/>
    </w:pPr>
  </w:style>
  <w:style w:type="paragraph" w:customStyle="1" w:styleId="34">
    <w:name w:val="样式34"/>
    <w:basedOn w:val="a3"/>
    <w:qFormat/>
    <w:rsid w:val="00102CAA"/>
    <w:pPr>
      <w:pBdr>
        <w:bottom w:val="none" w:sz="0" w:space="0" w:color="auto"/>
      </w:pBdr>
      <w:spacing w:before="480"/>
    </w:pPr>
  </w:style>
  <w:style w:type="paragraph" w:customStyle="1" w:styleId="37">
    <w:name w:val="样式37"/>
    <w:basedOn w:val="a3"/>
    <w:qFormat/>
    <w:rsid w:val="00B61530"/>
    <w:pPr>
      <w:pBdr>
        <w:bottom w:val="none" w:sz="0" w:space="0" w:color="auto"/>
      </w:pBdr>
      <w:spacing w:before="480"/>
    </w:pPr>
  </w:style>
  <w:style w:type="paragraph" w:customStyle="1" w:styleId="38">
    <w:name w:val="样式38"/>
    <w:basedOn w:val="a3"/>
    <w:qFormat/>
    <w:rsid w:val="00251FAF"/>
    <w:pPr>
      <w:pBdr>
        <w:bottom w:val="none" w:sz="0" w:space="0" w:color="auto"/>
      </w:pBdr>
      <w:spacing w:before="480"/>
    </w:pPr>
  </w:style>
  <w:style w:type="paragraph" w:customStyle="1" w:styleId="35">
    <w:name w:val="样式35"/>
    <w:basedOn w:val="a3"/>
    <w:qFormat/>
    <w:rsid w:val="003E4262"/>
    <w:pPr>
      <w:pBdr>
        <w:bottom w:val="none" w:sz="0" w:space="0" w:color="auto"/>
      </w:pBdr>
      <w:spacing w:before="480"/>
    </w:pPr>
  </w:style>
  <w:style w:type="paragraph" w:customStyle="1" w:styleId="36">
    <w:name w:val="样式36"/>
    <w:basedOn w:val="a"/>
    <w:qFormat/>
    <w:rsid w:val="003636D0"/>
    <w:pPr>
      <w:pBdr>
        <w:bottom w:val="single" w:sz="4" w:space="1" w:color="auto"/>
      </w:pBdr>
      <w:spacing w:before="624" w:after="100" w:afterAutospacing="1" w:line="360" w:lineRule="auto"/>
      <w:contextualSpacing/>
    </w:pPr>
    <w:rPr>
      <w:rFonts w:ascii="宋体" w:eastAsia="宋体" w:hAnsi="宋体" w:cs="榛戜綋"/>
      <w:kern w:val="0"/>
      <w:sz w:val="24"/>
      <w:szCs w:val="24"/>
    </w:rPr>
  </w:style>
  <w:style w:type="paragraph" w:customStyle="1" w:styleId="39">
    <w:name w:val="样式39"/>
    <w:basedOn w:val="a"/>
    <w:qFormat/>
    <w:rsid w:val="003636D0"/>
    <w:pPr>
      <w:spacing w:beforeLines="100" w:before="312" w:afterLines="100" w:after="312"/>
    </w:pPr>
    <w:rPr>
      <w:sz w:val="28"/>
      <w:szCs w:val="32"/>
    </w:rPr>
  </w:style>
  <w:style w:type="paragraph" w:customStyle="1" w:styleId="44">
    <w:name w:val="样式44"/>
    <w:basedOn w:val="a"/>
    <w:qFormat/>
    <w:rsid w:val="003636D0"/>
    <w:pPr>
      <w:autoSpaceDE w:val="0"/>
      <w:autoSpaceDN w:val="0"/>
      <w:adjustRightInd w:val="0"/>
      <w:spacing w:beforeLines="0" w:line="360" w:lineRule="auto"/>
      <w:jc w:val="left"/>
    </w:pPr>
    <w:rPr>
      <w:rFonts w:ascii="宋体" w:eastAsia="宋体" w:hAnsi="宋体" w:cs="Times New Roman"/>
      <w:kern w:val="0"/>
      <w:sz w:val="24"/>
      <w:szCs w:val="24"/>
    </w:rPr>
  </w:style>
  <w:style w:type="paragraph" w:customStyle="1" w:styleId="40">
    <w:name w:val="样式40"/>
    <w:basedOn w:val="a3"/>
    <w:qFormat/>
    <w:rsid w:val="00F82824"/>
    <w:pPr>
      <w:pBdr>
        <w:bottom w:val="none" w:sz="0" w:space="0" w:color="auto"/>
      </w:pBdr>
      <w:spacing w:before="480"/>
    </w:pPr>
  </w:style>
  <w:style w:type="paragraph" w:customStyle="1" w:styleId="42">
    <w:name w:val="样式42"/>
    <w:basedOn w:val="a3"/>
    <w:qFormat/>
    <w:rsid w:val="00525A2B"/>
    <w:pPr>
      <w:pBdr>
        <w:bottom w:val="none" w:sz="0" w:space="0" w:color="auto"/>
      </w:pBdr>
      <w:spacing w:before="480"/>
    </w:pPr>
  </w:style>
  <w:style w:type="paragraph" w:customStyle="1" w:styleId="41">
    <w:name w:val="样式41"/>
    <w:basedOn w:val="a3"/>
    <w:qFormat/>
    <w:rsid w:val="0095248F"/>
    <w:pPr>
      <w:pBdr>
        <w:bottom w:val="none" w:sz="0" w:space="0" w:color="auto"/>
      </w:pBdr>
      <w:spacing w:before="480"/>
    </w:pPr>
  </w:style>
  <w:style w:type="paragraph" w:customStyle="1" w:styleId="46">
    <w:name w:val="样式46"/>
    <w:basedOn w:val="a3"/>
    <w:qFormat/>
    <w:rsid w:val="00B92082"/>
    <w:pPr>
      <w:pBdr>
        <w:bottom w:val="none" w:sz="0" w:space="0" w:color="auto"/>
      </w:pBdr>
      <w:spacing w:before="480"/>
    </w:pPr>
  </w:style>
  <w:style w:type="paragraph" w:styleId="a5">
    <w:name w:val="footer"/>
    <w:basedOn w:val="a"/>
    <w:link w:val="a6"/>
    <w:uiPriority w:val="99"/>
    <w:unhideWhenUsed/>
    <w:rsid w:val="00097C0C"/>
    <w:pPr>
      <w:tabs>
        <w:tab w:val="center" w:pos="4153"/>
        <w:tab w:val="right" w:pos="8306"/>
      </w:tabs>
      <w:snapToGrid w:val="0"/>
      <w:spacing w:line="240" w:lineRule="atLeast"/>
      <w:jc w:val="left"/>
    </w:pPr>
    <w:rPr>
      <w:sz w:val="18"/>
      <w:szCs w:val="18"/>
    </w:rPr>
  </w:style>
  <w:style w:type="character" w:customStyle="1" w:styleId="a6">
    <w:name w:val="页脚 字符"/>
    <w:basedOn w:val="a0"/>
    <w:link w:val="a5"/>
    <w:uiPriority w:val="99"/>
    <w:rsid w:val="00097C0C"/>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27672001">
      <w:bodyDiv w:val="1"/>
      <w:marLeft w:val="0"/>
      <w:marRight w:val="0"/>
      <w:marTop w:val="0"/>
      <w:marBottom w:val="0"/>
      <w:divBdr>
        <w:top w:val="none" w:sz="0" w:space="0" w:color="auto"/>
        <w:left w:val="none" w:sz="0" w:space="0" w:color="auto"/>
        <w:bottom w:val="none" w:sz="0" w:space="0" w:color="auto"/>
        <w:right w:val="none" w:sz="0" w:space="0" w:color="auto"/>
      </w:divBdr>
    </w:div>
    <w:div w:id="1190950857">
      <w:bodyDiv w:val="1"/>
      <w:marLeft w:val="0"/>
      <w:marRight w:val="0"/>
      <w:marTop w:val="0"/>
      <w:marBottom w:val="0"/>
      <w:divBdr>
        <w:top w:val="none" w:sz="0" w:space="0" w:color="auto"/>
        <w:left w:val="none" w:sz="0" w:space="0" w:color="auto"/>
        <w:bottom w:val="none" w:sz="0" w:space="0" w:color="auto"/>
        <w:right w:val="none" w:sz="0" w:space="0" w:color="auto"/>
      </w:divBdr>
    </w:div>
    <w:div w:id="1249384720">
      <w:bodyDiv w:val="1"/>
      <w:marLeft w:val="0"/>
      <w:marRight w:val="0"/>
      <w:marTop w:val="0"/>
      <w:marBottom w:val="0"/>
      <w:divBdr>
        <w:top w:val="none" w:sz="0" w:space="0" w:color="auto"/>
        <w:left w:val="none" w:sz="0" w:space="0" w:color="auto"/>
        <w:bottom w:val="none" w:sz="0" w:space="0" w:color="auto"/>
        <w:right w:val="none" w:sz="0" w:space="0" w:color="auto"/>
      </w:divBdr>
    </w:div>
    <w:div w:id="1262955405">
      <w:bodyDiv w:val="1"/>
      <w:marLeft w:val="0"/>
      <w:marRight w:val="0"/>
      <w:marTop w:val="0"/>
      <w:marBottom w:val="0"/>
      <w:divBdr>
        <w:top w:val="none" w:sz="0" w:space="0" w:color="auto"/>
        <w:left w:val="none" w:sz="0" w:space="0" w:color="auto"/>
        <w:bottom w:val="none" w:sz="0" w:space="0" w:color="auto"/>
        <w:right w:val="none" w:sz="0" w:space="0" w:color="auto"/>
      </w:divBdr>
    </w:div>
    <w:div w:id="1326319393">
      <w:bodyDiv w:val="1"/>
      <w:marLeft w:val="0"/>
      <w:marRight w:val="0"/>
      <w:marTop w:val="0"/>
      <w:marBottom w:val="0"/>
      <w:divBdr>
        <w:top w:val="none" w:sz="0" w:space="0" w:color="auto"/>
        <w:left w:val="none" w:sz="0" w:space="0" w:color="auto"/>
        <w:bottom w:val="none" w:sz="0" w:space="0" w:color="auto"/>
        <w:right w:val="none" w:sz="0" w:space="0" w:color="auto"/>
      </w:divBdr>
    </w:div>
    <w:div w:id="1553688289">
      <w:bodyDiv w:val="1"/>
      <w:marLeft w:val="0"/>
      <w:marRight w:val="0"/>
      <w:marTop w:val="0"/>
      <w:marBottom w:val="0"/>
      <w:divBdr>
        <w:top w:val="none" w:sz="0" w:space="0" w:color="auto"/>
        <w:left w:val="none" w:sz="0" w:space="0" w:color="auto"/>
        <w:bottom w:val="none" w:sz="0" w:space="0" w:color="auto"/>
        <w:right w:val="none" w:sz="0" w:space="0" w:color="auto"/>
      </w:divBdr>
    </w:div>
    <w:div w:id="1944652276">
      <w:bodyDiv w:val="1"/>
      <w:marLeft w:val="0"/>
      <w:marRight w:val="0"/>
      <w:marTop w:val="0"/>
      <w:marBottom w:val="0"/>
      <w:divBdr>
        <w:top w:val="none" w:sz="0" w:space="0" w:color="auto"/>
        <w:left w:val="none" w:sz="0" w:space="0" w:color="auto"/>
        <w:bottom w:val="none" w:sz="0" w:space="0" w:color="auto"/>
        <w:right w:val="none" w:sz="0" w:space="0" w:color="auto"/>
      </w:divBdr>
    </w:div>
    <w:div w:id="19740151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3.xml"/><Relationship Id="rId4" Type="http://schemas.openxmlformats.org/officeDocument/2006/relationships/footnotes" Target="footnotes.xml"/><Relationship Id="rId9" Type="http://schemas.openxmlformats.org/officeDocument/2006/relationships/header" Target="head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2</Pages>
  <Words>227</Words>
  <Characters>1294</Characters>
  <Application>Microsoft Office Word</Application>
  <DocSecurity>0</DocSecurity>
  <Lines>10</Lines>
  <Paragraphs>3</Paragraphs>
  <ScaleCrop>false</ScaleCrop>
  <Company/>
  <LinksUpToDate>false</LinksUpToDate>
  <CharactersWithSpaces>1518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微软用户</cp:lastModifiedBy>
  <cp:revision>6</cp:revision>
  <dcterms:created xsi:type="dcterms:W3CDTF">2022-10-08T01:32:00Z</dcterms:created>
  <dcterms:modified xsi:type="dcterms:W3CDTF">2024-04-29T07:41:00Z</dcterms:modified>
</cp:coreProperties>
</file>